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F2AA"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2AD4B3B"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2C10B7" w14:textId="6B7F6142"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14:paraId="1858AEEA" w14:textId="1F1A0A23" w:rsidR="00444D19" w:rsidRDefault="00444D19"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25257730"/>
      <w:r w:rsidRPr="00444D19">
        <w:rPr>
          <w:rFonts w:ascii="Times New Roman" w:hAnsi="Times New Roman" w:cs="Times New Roman"/>
          <w:b/>
          <w:bCs/>
          <w:color w:val="000000" w:themeColor="text1"/>
          <w:spacing w:val="0"/>
          <w:sz w:val="22"/>
          <w:szCs w:val="22"/>
          <w:lang w:val="lt-LT"/>
        </w:rPr>
        <w:t>REAGENT</w:t>
      </w:r>
      <w:r w:rsidR="00B751E7">
        <w:rPr>
          <w:rFonts w:ascii="Times New Roman" w:hAnsi="Times New Roman" w:cs="Times New Roman"/>
          <w:b/>
          <w:bCs/>
          <w:color w:val="000000" w:themeColor="text1"/>
          <w:spacing w:val="0"/>
          <w:sz w:val="22"/>
          <w:szCs w:val="22"/>
          <w:lang w:val="lt-LT"/>
        </w:rPr>
        <w:t>Ų</w:t>
      </w:r>
      <w:r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p>
    <w:bookmarkEnd w:id="0"/>
    <w:p w14:paraId="5EF25283" w14:textId="2C6ACD74"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815004" w:rsidRPr="00AA1AD3">
        <w:rPr>
          <w:rFonts w:ascii="Times New Roman" w:hAnsi="Times New Roman" w:cs="Times New Roman"/>
          <w:b/>
          <w:bCs/>
          <w:color w:val="000000" w:themeColor="text1"/>
          <w:spacing w:val="0"/>
          <w:sz w:val="22"/>
          <w:szCs w:val="22"/>
          <w:lang w:val="lt-LT"/>
        </w:rPr>
        <w:t xml:space="preserve"> </w:t>
      </w:r>
      <w:r w:rsidR="00476CE2" w:rsidRPr="00AA1AD3">
        <w:rPr>
          <w:rFonts w:ascii="Times New Roman" w:hAnsi="Times New Roman" w:cs="Times New Roman"/>
          <w:b/>
          <w:bCs/>
          <w:color w:val="000000" w:themeColor="text1"/>
          <w:spacing w:val="0"/>
          <w:sz w:val="22"/>
          <w:szCs w:val="22"/>
          <w:lang w:val="lt-LT"/>
        </w:rPr>
        <w:t>(SPS)</w:t>
      </w:r>
    </w:p>
    <w:p w14:paraId="11544881" w14:textId="77777777" w:rsidR="00125907" w:rsidRPr="00AA1AD3" w:rsidRDefault="00125907" w:rsidP="00125907">
      <w:pPr>
        <w:pStyle w:val="Body2"/>
        <w:rPr>
          <w:lang w:val="lt-LT"/>
        </w:rPr>
      </w:pPr>
    </w:p>
    <w:p w14:paraId="696E44CB" w14:textId="6856D0BD"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B751E7">
        <w:rPr>
          <w:sz w:val="22"/>
          <w:szCs w:val="22"/>
          <w:lang w:val="lt-LT"/>
        </w:rPr>
        <w:t xml:space="preserve"> r</w:t>
      </w:r>
      <w:r w:rsidR="00B751E7" w:rsidRPr="00B751E7">
        <w:rPr>
          <w:sz w:val="22"/>
          <w:szCs w:val="22"/>
          <w:lang w:val="lt-LT"/>
        </w:rPr>
        <w:t>eagent</w:t>
      </w:r>
      <w:r w:rsidR="00B751E7">
        <w:rPr>
          <w:sz w:val="22"/>
          <w:szCs w:val="22"/>
          <w:lang w:val="lt-LT"/>
        </w:rPr>
        <w:t>us</w:t>
      </w:r>
      <w:r w:rsidR="00B751E7" w:rsidRPr="00B751E7">
        <w:rPr>
          <w:sz w:val="22"/>
          <w:szCs w:val="22"/>
          <w:lang w:val="lt-LT"/>
        </w:rPr>
        <w:t xml:space="preserve"> PT (INR) tyrimams paciento medicininės priežiūros vietoje su prietaisais panaudai (11753)</w:t>
      </w:r>
      <w:r w:rsidRPr="00AA1AD3">
        <w:rPr>
          <w:sz w:val="22"/>
          <w:szCs w:val="22"/>
          <w:lang w:val="lt-LT"/>
        </w:rPr>
        <w:t>.</w:t>
      </w:r>
    </w:p>
    <w:p w14:paraId="465207F9"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408A855"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6B2EACA7"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78A27275" w14:textId="396455C2"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B751E7">
        <w:rPr>
          <w:sz w:val="22"/>
          <w:szCs w:val="22"/>
          <w:lang w:val="lt-LT"/>
        </w:rPr>
        <w:t>r</w:t>
      </w:r>
      <w:r w:rsidR="00B751E7" w:rsidRPr="00B751E7">
        <w:rPr>
          <w:sz w:val="22"/>
          <w:szCs w:val="22"/>
          <w:lang w:val="lt-LT"/>
        </w:rPr>
        <w:t xml:space="preserve">eagentai PT (INR) tyrimams paciento medicininės priežiūros vietoje su prietaisais panaudai (11753)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14:paraId="54CFF524" w14:textId="77777777" w:rsidR="00E94EED" w:rsidRDefault="00707A27" w:rsidP="00872704">
      <w:pPr>
        <w:pStyle w:val="Body2"/>
        <w:ind w:firstLine="567"/>
        <w:rPr>
          <w:rFonts w:cs="Times New Roman"/>
          <w:color w:val="auto"/>
          <w:lang w:val="lt-LT"/>
        </w:rPr>
      </w:pPr>
      <w:r w:rsidRPr="00AA1AD3">
        <w:rPr>
          <w:rFonts w:cs="Times New Roman"/>
          <w:color w:val="auto"/>
          <w:lang w:val="lt-LT"/>
        </w:rPr>
        <w:t>6.</w:t>
      </w:r>
      <w:r w:rsidR="00AC52AC" w:rsidRPr="00AA1AD3">
        <w:rPr>
          <w:rFonts w:cs="Times New Roman"/>
          <w:color w:val="auto"/>
          <w:lang w:val="lt-LT"/>
        </w:rPr>
        <w:t xml:space="preserve"> </w:t>
      </w:r>
      <w:r w:rsidR="00681089" w:rsidRPr="00681089">
        <w:rPr>
          <w:rFonts w:cs="Times New Roman"/>
          <w:color w:val="auto"/>
          <w:lang w:val="lt-LT"/>
        </w:rPr>
        <w:t>Pirkimo objektas į dalis neskaidomas, nes</w:t>
      </w:r>
      <w:r w:rsidR="00E94EED">
        <w:rPr>
          <w:rFonts w:cs="Times New Roman"/>
          <w:color w:val="auto"/>
          <w:lang w:val="lt-LT"/>
        </w:rPr>
        <w:t>:</w:t>
      </w:r>
    </w:p>
    <w:p w14:paraId="0106D166" w14:textId="7318A94D" w:rsidR="006F0278" w:rsidRDefault="00E94EED" w:rsidP="00872704">
      <w:pPr>
        <w:pStyle w:val="Body2"/>
        <w:ind w:firstLine="567"/>
        <w:rPr>
          <w:rFonts w:cs="Times New Roman"/>
          <w:color w:val="auto"/>
          <w:lang w:val="lt-LT"/>
        </w:rPr>
      </w:pPr>
      <w:r>
        <w:rPr>
          <w:rFonts w:cs="Times New Roman"/>
          <w:color w:val="auto"/>
          <w:lang w:val="lt-LT"/>
        </w:rPr>
        <w:t>6.1.</w:t>
      </w:r>
      <w:r w:rsidR="00B751E7">
        <w:rPr>
          <w:rFonts w:cs="Times New Roman"/>
          <w:color w:val="auto"/>
          <w:lang w:val="lt-LT"/>
        </w:rPr>
        <w:t xml:space="preserve"> p</w:t>
      </w:r>
      <w:r w:rsidR="00B751E7" w:rsidRPr="00B751E7">
        <w:rPr>
          <w:rFonts w:cs="Times New Roman"/>
          <w:color w:val="auto"/>
          <w:lang w:val="lt-LT"/>
        </w:rPr>
        <w:t xml:space="preserve">irkimas vykdomas sistemai (reagentams su prietaisais panaudai) vieninteliam INR tyrimui, kuris yra nedalomas, atlikti, todėl INR tyrimo sistemos dalinti į atskiras dalis negalime, nes tokiu atveju </w:t>
      </w:r>
      <w:r w:rsidR="00B751E7">
        <w:rPr>
          <w:rFonts w:cs="Times New Roman"/>
          <w:color w:val="auto"/>
          <w:lang w:val="lt-LT"/>
        </w:rPr>
        <w:t xml:space="preserve">nėra galimybės </w:t>
      </w:r>
      <w:r w:rsidR="00B751E7" w:rsidRPr="00B751E7">
        <w:rPr>
          <w:rFonts w:cs="Times New Roman"/>
          <w:color w:val="auto"/>
          <w:lang w:val="lt-LT"/>
        </w:rPr>
        <w:t>įsigy</w:t>
      </w:r>
      <w:r w:rsidR="00B751E7">
        <w:rPr>
          <w:rFonts w:cs="Times New Roman"/>
          <w:color w:val="auto"/>
          <w:lang w:val="lt-LT"/>
        </w:rPr>
        <w:t>ti</w:t>
      </w:r>
      <w:r w:rsidR="00B751E7" w:rsidRPr="00B751E7">
        <w:rPr>
          <w:rFonts w:cs="Times New Roman"/>
          <w:color w:val="auto"/>
          <w:lang w:val="lt-LT"/>
        </w:rPr>
        <w:t xml:space="preserve"> įstaigos poreikį patenkinančios sistemos</w:t>
      </w:r>
      <w:r>
        <w:rPr>
          <w:rFonts w:cs="Times New Roman"/>
          <w:color w:val="auto"/>
          <w:lang w:val="lt-LT"/>
        </w:rPr>
        <w:t>;</w:t>
      </w:r>
    </w:p>
    <w:p w14:paraId="1423D4CE" w14:textId="5F6B4B97" w:rsidR="00E94EED" w:rsidRPr="00AA1AD3" w:rsidRDefault="00E94EED" w:rsidP="00872704">
      <w:pPr>
        <w:pStyle w:val="Body2"/>
        <w:ind w:firstLine="567"/>
        <w:rPr>
          <w:rFonts w:cs="Times New Roman"/>
          <w:color w:val="auto"/>
          <w:lang w:val="lt-LT"/>
        </w:rPr>
      </w:pPr>
      <w:r>
        <w:rPr>
          <w:rFonts w:cs="Times New Roman"/>
          <w:color w:val="auto"/>
          <w:lang w:val="lt-LT"/>
        </w:rPr>
        <w:t>6.2. v</w:t>
      </w:r>
      <w:r w:rsidRPr="00E94EED">
        <w:rPr>
          <w:rFonts w:cs="Times New Roman"/>
          <w:color w:val="auto"/>
          <w:lang w:val="lt-LT"/>
        </w:rPr>
        <w:t>ienam įstaigos padaliniui pritrūkus reagentų galimas greitas tyrimų atlikimo atstatymas iki kol bus gautos užsakytos prekės kai trūkstamą reagentą pateikia kitas įstaigos padalinys dirbantis identiška sistema. Kadangi tyrimai atliekami nepertraukiamai, tai laboratorija nuolatos stengiasi užtikrinti nuolatinį sklandų tyrimų atlikimą, dėl to turi turėti tam tikrą reagentų rezervą.</w:t>
      </w:r>
    </w:p>
    <w:p w14:paraId="0B0DF302" w14:textId="320BFF73"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872704" w:rsidRPr="00872704">
        <w:t xml:space="preserve"> </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Pr="00AA1AD3">
        <w:rPr>
          <w:rFonts w:cs="Times New Roman"/>
          <w:color w:val="auto"/>
          <w:lang w:val="lt-LT"/>
        </w:rPr>
        <w:t>ir SPS 4 priede „Pirkimo-pardavimo sutarties projektas“.</w:t>
      </w:r>
    </w:p>
    <w:p w14:paraId="31305AFC" w14:textId="2FE8260C"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8B513C">
        <w:rPr>
          <w:rFonts w:eastAsia="Calibri"/>
          <w:sz w:val="22"/>
          <w:szCs w:val="22"/>
          <w:bdr w:val="none" w:sz="0" w:space="0" w:color="auto"/>
          <w:lang w:val="lt-LT"/>
        </w:rPr>
        <w:t>,</w:t>
      </w:r>
      <w:r w:rsidR="00872704">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14:paraId="75B70BD6" w14:textId="4D5E8043"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Pr="00AA1AD3">
        <w:rPr>
          <w:rFonts w:cs="Times New Roman"/>
          <w:color w:val="auto"/>
          <w:lang w:val="lt-LT"/>
        </w:rPr>
        <w:t xml:space="preserve"> </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14:paraId="0A4DF526" w14:textId="126C2295"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E520F6" w:rsidRPr="00E520F6">
        <w:t xml:space="preserve"> </w:t>
      </w:r>
      <w:proofErr w:type="spellStart"/>
      <w:r w:rsidR="0078791B" w:rsidRPr="0078791B">
        <w:t>Reikalavimai</w:t>
      </w:r>
      <w:proofErr w:type="spellEnd"/>
      <w:r w:rsidR="0078791B" w:rsidRPr="0078791B">
        <w:t xml:space="preserve"> </w:t>
      </w:r>
      <w:proofErr w:type="spellStart"/>
      <w:r w:rsidR="0078791B" w:rsidRPr="0078791B">
        <w:t>dėl</w:t>
      </w:r>
      <w:proofErr w:type="spellEnd"/>
      <w:r w:rsidR="0078791B" w:rsidRPr="0078791B">
        <w:t xml:space="preserve"> </w:t>
      </w:r>
      <w:proofErr w:type="spellStart"/>
      <w:r w:rsidR="0078791B" w:rsidRPr="0078791B">
        <w:t>tiekėjo</w:t>
      </w:r>
      <w:proofErr w:type="spellEnd"/>
      <w:r w:rsidR="0078791B" w:rsidRPr="0078791B">
        <w:t xml:space="preserve"> </w:t>
      </w:r>
      <w:proofErr w:type="spellStart"/>
      <w:r w:rsidR="0078791B" w:rsidRPr="0078791B">
        <w:t>ir</w:t>
      </w:r>
      <w:proofErr w:type="spellEnd"/>
      <w:r w:rsidR="0078791B" w:rsidRPr="0078791B">
        <w:t xml:space="preserve"> </w:t>
      </w:r>
      <w:proofErr w:type="spellStart"/>
      <w:r w:rsidR="0078791B" w:rsidRPr="0078791B">
        <w:t>subtiekėjų</w:t>
      </w:r>
      <w:proofErr w:type="spellEnd"/>
      <w:r w:rsidR="0078791B" w:rsidRPr="0078791B">
        <w:t xml:space="preserve"> (</w:t>
      </w:r>
      <w:proofErr w:type="spellStart"/>
      <w:r w:rsidR="0078791B" w:rsidRPr="0078791B">
        <w:t>jei</w:t>
      </w:r>
      <w:proofErr w:type="spellEnd"/>
      <w:r w:rsidR="0078791B" w:rsidRPr="0078791B">
        <w:t xml:space="preserve"> </w:t>
      </w:r>
      <w:proofErr w:type="spellStart"/>
      <w:r w:rsidR="0078791B" w:rsidRPr="0078791B">
        <w:t>taikoma</w:t>
      </w:r>
      <w:proofErr w:type="spellEnd"/>
      <w:r w:rsidR="0078791B" w:rsidRPr="0078791B">
        <w:t xml:space="preserve">), </w:t>
      </w:r>
      <w:proofErr w:type="spellStart"/>
      <w:r w:rsidR="0078791B" w:rsidRPr="0078791B">
        <w:t>ūkio</w:t>
      </w:r>
      <w:proofErr w:type="spellEnd"/>
      <w:r w:rsidR="0078791B" w:rsidRPr="0078791B">
        <w:t xml:space="preserve"> </w:t>
      </w:r>
      <w:proofErr w:type="spellStart"/>
      <w:r w:rsidR="0078791B" w:rsidRPr="0078791B">
        <w:t>subjektų</w:t>
      </w:r>
      <w:proofErr w:type="spellEnd"/>
      <w:r w:rsidR="0078791B" w:rsidRPr="0078791B">
        <w:t xml:space="preserve">, </w:t>
      </w:r>
      <w:proofErr w:type="spellStart"/>
      <w:r w:rsidR="0078791B" w:rsidRPr="0078791B">
        <w:t>kurių</w:t>
      </w:r>
      <w:proofErr w:type="spellEnd"/>
      <w:r w:rsidR="0078791B" w:rsidRPr="0078791B">
        <w:t xml:space="preserve"> </w:t>
      </w:r>
      <w:proofErr w:type="spellStart"/>
      <w:r w:rsidR="0078791B" w:rsidRPr="0078791B">
        <w:t>pajėgumais</w:t>
      </w:r>
      <w:proofErr w:type="spellEnd"/>
      <w:r w:rsidR="0078791B" w:rsidRPr="0078791B">
        <w:t xml:space="preserve"> </w:t>
      </w:r>
      <w:proofErr w:type="spellStart"/>
      <w:r w:rsidR="0078791B" w:rsidRPr="0078791B">
        <w:t>tiekėjas</w:t>
      </w:r>
      <w:proofErr w:type="spellEnd"/>
      <w:r w:rsidR="0078791B" w:rsidRPr="0078791B">
        <w:t xml:space="preserve"> </w:t>
      </w:r>
      <w:proofErr w:type="spellStart"/>
      <w:r w:rsidR="0078791B" w:rsidRPr="0078791B">
        <w:t>remiasi</w:t>
      </w:r>
      <w:proofErr w:type="spellEnd"/>
      <w:r w:rsidR="0078791B" w:rsidRPr="0078791B">
        <w:t xml:space="preserve">, </w:t>
      </w:r>
      <w:proofErr w:type="spellStart"/>
      <w:r w:rsidR="0078791B" w:rsidRPr="0078791B">
        <w:t>pašalinimo</w:t>
      </w:r>
      <w:proofErr w:type="spellEnd"/>
      <w:r w:rsidR="0078791B" w:rsidRPr="0078791B">
        <w:t xml:space="preserve"> </w:t>
      </w:r>
      <w:proofErr w:type="spellStart"/>
      <w:r w:rsidR="0078791B" w:rsidRPr="0078791B">
        <w:t>pagrindų</w:t>
      </w:r>
      <w:proofErr w:type="spellEnd"/>
      <w:r w:rsidR="0078791B" w:rsidRPr="0078791B">
        <w:t xml:space="preserve"> </w:t>
      </w:r>
      <w:proofErr w:type="spellStart"/>
      <w:r w:rsidR="0078791B" w:rsidRPr="0078791B">
        <w:t>nebuvimo</w:t>
      </w:r>
      <w:proofErr w:type="spellEnd"/>
      <w:r w:rsidR="0078791B" w:rsidRPr="0078791B">
        <w:t xml:space="preserve"> </w:t>
      </w:r>
      <w:proofErr w:type="spellStart"/>
      <w:r w:rsidR="0078791B" w:rsidRPr="0078791B">
        <w:t>bei</w:t>
      </w:r>
      <w:proofErr w:type="spellEnd"/>
      <w:r w:rsidR="0078791B" w:rsidRPr="0078791B">
        <w:t xml:space="preserve"> </w:t>
      </w:r>
      <w:proofErr w:type="spellStart"/>
      <w:r w:rsidR="0078791B" w:rsidRPr="0078791B">
        <w:t>jų</w:t>
      </w:r>
      <w:proofErr w:type="spellEnd"/>
      <w:r w:rsidR="0078791B" w:rsidRPr="0078791B">
        <w:t xml:space="preserve"> </w:t>
      </w:r>
      <w:proofErr w:type="spellStart"/>
      <w:r w:rsidR="0078791B" w:rsidRPr="0078791B">
        <w:t>nebuvimą</w:t>
      </w:r>
      <w:proofErr w:type="spellEnd"/>
      <w:r w:rsidR="0078791B" w:rsidRPr="0078791B">
        <w:t xml:space="preserve"> </w:t>
      </w:r>
      <w:proofErr w:type="spellStart"/>
      <w:r w:rsidR="0078791B" w:rsidRPr="0078791B">
        <w:t>patvirtinantys</w:t>
      </w:r>
      <w:proofErr w:type="spellEnd"/>
      <w:r w:rsidR="0078791B" w:rsidRPr="0078791B">
        <w:t xml:space="preserve"> </w:t>
      </w:r>
      <w:proofErr w:type="spellStart"/>
      <w:r w:rsidR="0078791B" w:rsidRPr="0078791B">
        <w:t>dokumentai</w:t>
      </w:r>
      <w:proofErr w:type="spellEnd"/>
      <w:r w:rsidR="0078791B" w:rsidRPr="0078791B">
        <w:t xml:space="preserve"> </w:t>
      </w:r>
      <w:proofErr w:type="spellStart"/>
      <w:r w:rsidR="0078791B" w:rsidRPr="0078791B">
        <w:t>nurodyti</w:t>
      </w:r>
      <w:proofErr w:type="spellEnd"/>
      <w:r w:rsidR="0078791B" w:rsidRPr="0078791B">
        <w:t xml:space="preserve"> </w:t>
      </w:r>
      <w:r w:rsidR="0078791B">
        <w:rPr>
          <w:lang w:val="lt-LT"/>
        </w:rPr>
        <w:t>BPS 3.10.p.</w:t>
      </w:r>
    </w:p>
    <w:p w14:paraId="0006E832" w14:textId="7190CC4F"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Pr="00A42716">
        <w:rPr>
          <w:rFonts w:cs="Times New Roman"/>
          <w:b/>
          <w:color w:val="auto"/>
          <w:lang w:val="lt-LT"/>
        </w:rPr>
        <w:t xml:space="preserve"> </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14:paraId="50605CC6" w14:textId="41E6AAA5"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937A14" w:rsidRPr="00937A14">
        <w:t xml:space="preserve"> </w:t>
      </w:r>
      <w:r w:rsidR="00937A14" w:rsidRPr="0078791B">
        <w:rPr>
          <w:rFonts w:cs="Times New Roman"/>
          <w:i/>
          <w:color w:val="auto"/>
          <w:lang w:val="lt-LT"/>
        </w:rPr>
        <w:t>Tiekėjas kartu su pasiūlymu turi pateikti užpildytą SPS 1 priedą „Techninė specifikacija ir įkainiai“.</w:t>
      </w:r>
    </w:p>
    <w:p w14:paraId="1E250F73" w14:textId="0CE91002"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14:paraId="0ECE6541" w14:textId="00E02976"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14:paraId="1F0F241D" w14:textId="3F50717C"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22E93A8A" w14:textId="06F5671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687776FA" w14:textId="29971040"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14:paraId="3BBD1B70" w14:textId="2A6FE6C8" w:rsidR="000C101B" w:rsidRPr="00044BA9" w:rsidRDefault="004023B6" w:rsidP="00EE0546">
      <w:pPr>
        <w:pStyle w:val="Body2"/>
        <w:rPr>
          <w:rFonts w:cs="Times New Roman"/>
          <w:b/>
          <w:i/>
          <w:color w:val="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išrenka pagal </w:t>
      </w:r>
      <w:proofErr w:type="spellStart"/>
      <w:r w:rsidR="000C101B" w:rsidRPr="00AA1AD3">
        <w:rPr>
          <w:rFonts w:cs="Times New Roman"/>
          <w:color w:val="auto"/>
          <w:lang w:val="lt-LT"/>
        </w:rPr>
        <w:t>mažiausą</w:t>
      </w:r>
      <w:proofErr w:type="spellEnd"/>
      <w:r w:rsidR="000C101B" w:rsidRPr="00AA1AD3">
        <w:rPr>
          <w:rFonts w:cs="Times New Roman"/>
          <w:color w:val="auto"/>
          <w:lang w:val="lt-LT"/>
        </w:rPr>
        <w:t xml:space="preserve"> kainą. </w:t>
      </w:r>
      <w:r w:rsidR="00044BA9" w:rsidRPr="00044BA9">
        <w:rPr>
          <w:rFonts w:cs="Times New Roman"/>
          <w:b/>
          <w:i/>
          <w:color w:val="auto"/>
          <w:lang w:val="lt-LT"/>
        </w:rPr>
        <w:t xml:space="preserve">Maksimali priimtina pasiūlymo (palyginamoji) kaina yra </w:t>
      </w:r>
      <w:r w:rsidR="008B513C">
        <w:rPr>
          <w:rFonts w:cs="Times New Roman"/>
          <w:b/>
          <w:i/>
          <w:color w:val="auto"/>
          <w:lang w:val="lt-LT"/>
        </w:rPr>
        <w:t xml:space="preserve">40 000,00 </w:t>
      </w:r>
      <w:r w:rsidR="00044BA9" w:rsidRPr="00044BA9">
        <w:rPr>
          <w:rFonts w:cs="Times New Roman"/>
          <w:b/>
          <w:i/>
          <w:color w:val="auto"/>
          <w:lang w:val="lt-LT"/>
        </w:rPr>
        <w:t>Eur be PVM (</w:t>
      </w:r>
      <w:r w:rsidR="008B513C">
        <w:rPr>
          <w:rFonts w:cs="Times New Roman"/>
          <w:b/>
          <w:i/>
          <w:color w:val="auto"/>
          <w:lang w:val="lt-LT"/>
        </w:rPr>
        <w:t>42 000,00</w:t>
      </w:r>
      <w:r w:rsidR="00044BA9" w:rsidRPr="00044BA9">
        <w:rPr>
          <w:rFonts w:cs="Times New Roman"/>
          <w:b/>
          <w:i/>
          <w:color w:val="auto"/>
          <w:lang w:val="lt-LT"/>
        </w:rPr>
        <w:t xml:space="preserve"> Eur su PVM).</w:t>
      </w:r>
    </w:p>
    <w:p w14:paraId="73992C27" w14:textId="77777777" w:rsidR="008B513C" w:rsidRPr="008B513C" w:rsidRDefault="008B513C" w:rsidP="008B51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25" w:firstLine="567"/>
        <w:jc w:val="both"/>
        <w:rPr>
          <w:i/>
          <w:sz w:val="22"/>
          <w:szCs w:val="22"/>
          <w:lang w:val="lt-LT" w:eastAsia="lt-LT"/>
        </w:rPr>
      </w:pPr>
      <w:r w:rsidRPr="008B513C">
        <w:rPr>
          <w:sz w:val="22"/>
          <w:szCs w:val="22"/>
          <w:u w:val="single"/>
          <w:lang w:val="lt-LT" w:eastAsia="lt-LT"/>
        </w:rPr>
        <w:t>Pastaba:</w:t>
      </w:r>
      <w:r w:rsidRPr="008B513C">
        <w:rPr>
          <w:sz w:val="22"/>
          <w:szCs w:val="22"/>
          <w:lang w:val="lt-LT" w:eastAsia="lt-LT"/>
        </w:rPr>
        <w:t>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w:t>
      </w:r>
      <w:r w:rsidRPr="008B513C">
        <w:rPr>
          <w:i/>
          <w:sz w:val="22"/>
          <w:szCs w:val="22"/>
          <w:lang w:val="lt-LT" w:eastAsia="lt-LT"/>
        </w:rPr>
        <w:t>tiekėjas kartu su pasiūlymu pateikia laisvos formos dokumentą, kuriame nurodo priežastis, dėl kurių pasiūlyme taikomas 0 proc. PVM tarifas arba PVM netaikomas.</w:t>
      </w:r>
    </w:p>
    <w:p w14:paraId="7B27872B" w14:textId="72AAF942" w:rsidR="008B513C" w:rsidRPr="008B513C" w:rsidRDefault="008B513C" w:rsidP="008B51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425" w:firstLine="567"/>
        <w:jc w:val="both"/>
        <w:rPr>
          <w:sz w:val="22"/>
          <w:szCs w:val="22"/>
          <w:lang w:val="lt-LT" w:eastAsia="lt-LT"/>
        </w:rPr>
      </w:pPr>
      <w:r w:rsidRPr="008B513C">
        <w:rPr>
          <w:sz w:val="22"/>
          <w:szCs w:val="22"/>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60D276C5" w14:textId="4EA716EE"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052350AA" w14:textId="4272A6D5"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14:paraId="36DA4F38" w14:textId="4ABBB66B"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701DD96E" w14:textId="4DE05609"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EE0546" w:rsidRPr="00AA1AD3">
        <w:rPr>
          <w:sz w:val="22"/>
          <w:szCs w:val="22"/>
        </w:rPr>
        <w:t xml:space="preserve"> </w:t>
      </w:r>
      <w:r w:rsidR="00992C2B" w:rsidRPr="00AA1AD3">
        <w:rPr>
          <w:sz w:val="22"/>
          <w:szCs w:val="22"/>
        </w:rPr>
        <w:t>nesiūloma</w:t>
      </w:r>
      <w:r w:rsidR="008754F7" w:rsidRPr="00AA1AD3">
        <w:rPr>
          <w:sz w:val="22"/>
          <w:szCs w:val="22"/>
        </w:rPr>
        <w:t>.</w:t>
      </w:r>
    </w:p>
    <w:p w14:paraId="442B32BE" w14:textId="79253413"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lastRenderedPageBreak/>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w:t>
      </w:r>
      <w:proofErr w:type="spellStart"/>
      <w:r w:rsidR="00EE0546" w:rsidRPr="00AA1AD3">
        <w:rPr>
          <w:sz w:val="22"/>
          <w:szCs w:val="22"/>
        </w:rPr>
        <w:t>pardacimo</w:t>
      </w:r>
      <w:proofErr w:type="spellEnd"/>
      <w:r w:rsidR="00EE0546" w:rsidRPr="00AA1AD3">
        <w:rPr>
          <w:sz w:val="22"/>
          <w:szCs w:val="22"/>
        </w:rPr>
        <w:t xml:space="preserve"> sutarties projekte kaip tiekėjo įsipareigojimas.</w:t>
      </w:r>
    </w:p>
    <w:p w14:paraId="48467E83"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370391C"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134BD8FE"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FD03860"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3E4F998B" w14:textId="27455118"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0EC24D3B"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4F197AD8" w14:textId="77777777" w:rsidR="004E75E1" w:rsidRPr="00AA1AD3" w:rsidRDefault="004E75E1" w:rsidP="004E75E1">
      <w:pPr>
        <w:pStyle w:val="ListParagraph"/>
        <w:ind w:left="786"/>
        <w:rPr>
          <w:rFonts w:ascii="Times New Roman" w:hAnsi="Times New Roman"/>
          <w:lang w:eastAsia="lt-LT"/>
        </w:rPr>
      </w:pPr>
    </w:p>
    <w:p w14:paraId="1F8A82F8" w14:textId="77777777" w:rsidR="00D746BF" w:rsidRPr="00AA1AD3" w:rsidRDefault="00D746BF" w:rsidP="00707A27">
      <w:pPr>
        <w:pStyle w:val="Body2"/>
        <w:jc w:val="right"/>
        <w:rPr>
          <w:rFonts w:eastAsia="Times New Roman"/>
          <w:bdr w:val="none" w:sz="0" w:space="0" w:color="auto"/>
          <w:lang w:val="lt-LT"/>
        </w:rPr>
      </w:pPr>
    </w:p>
    <w:p w14:paraId="1FCF170C" w14:textId="77777777" w:rsidR="00D746BF" w:rsidRPr="00AA1AD3" w:rsidRDefault="00D746BF" w:rsidP="00707A27">
      <w:pPr>
        <w:pStyle w:val="Body2"/>
        <w:jc w:val="right"/>
        <w:rPr>
          <w:rFonts w:eastAsia="Times New Roman"/>
          <w:bdr w:val="none" w:sz="0" w:space="0" w:color="auto"/>
          <w:lang w:val="lt-LT"/>
        </w:rPr>
      </w:pPr>
    </w:p>
    <w:p w14:paraId="66B3EE9D" w14:textId="77777777" w:rsidR="00CB48F2" w:rsidRPr="00AA1AD3" w:rsidRDefault="00CB48F2" w:rsidP="00707A27">
      <w:pPr>
        <w:pStyle w:val="Body2"/>
        <w:jc w:val="right"/>
        <w:rPr>
          <w:rFonts w:eastAsia="Times New Roman"/>
          <w:bdr w:val="none" w:sz="0" w:space="0" w:color="auto"/>
          <w:lang w:val="lt-LT"/>
        </w:rPr>
      </w:pPr>
    </w:p>
    <w:p w14:paraId="1FD5F346" w14:textId="77777777" w:rsidR="00CB48F2" w:rsidRPr="00AA1AD3" w:rsidRDefault="00CB48F2" w:rsidP="00707A27">
      <w:pPr>
        <w:pStyle w:val="Body2"/>
        <w:jc w:val="right"/>
        <w:rPr>
          <w:rFonts w:eastAsia="Times New Roman"/>
          <w:bdr w:val="none" w:sz="0" w:space="0" w:color="auto"/>
          <w:lang w:val="lt-LT"/>
        </w:rPr>
      </w:pPr>
    </w:p>
    <w:p w14:paraId="6DE29008" w14:textId="77777777" w:rsidR="00CB48F2" w:rsidRPr="00AA1AD3" w:rsidRDefault="00CB48F2" w:rsidP="00707A27">
      <w:pPr>
        <w:pStyle w:val="Body2"/>
        <w:jc w:val="right"/>
        <w:rPr>
          <w:rFonts w:eastAsia="Times New Roman"/>
          <w:bdr w:val="none" w:sz="0" w:space="0" w:color="auto"/>
          <w:lang w:val="lt-LT"/>
        </w:rPr>
      </w:pPr>
    </w:p>
    <w:p w14:paraId="27BC6750" w14:textId="77777777" w:rsidR="00CB48F2" w:rsidRPr="00AA1AD3" w:rsidRDefault="00CB48F2" w:rsidP="00707A27">
      <w:pPr>
        <w:pStyle w:val="Body2"/>
        <w:jc w:val="right"/>
        <w:rPr>
          <w:rFonts w:eastAsia="Times New Roman"/>
          <w:bdr w:val="none" w:sz="0" w:space="0" w:color="auto"/>
          <w:lang w:val="lt-LT"/>
        </w:rPr>
      </w:pPr>
    </w:p>
    <w:p w14:paraId="01D42AD4" w14:textId="77777777" w:rsidR="00CB48F2" w:rsidRPr="00AA1AD3" w:rsidRDefault="00CB48F2" w:rsidP="00707A27">
      <w:pPr>
        <w:pStyle w:val="Body2"/>
        <w:jc w:val="right"/>
        <w:rPr>
          <w:rFonts w:eastAsia="Times New Roman"/>
          <w:bdr w:val="none" w:sz="0" w:space="0" w:color="auto"/>
          <w:lang w:val="lt-LT"/>
        </w:rPr>
      </w:pPr>
    </w:p>
    <w:p w14:paraId="437BB46C" w14:textId="77777777" w:rsidR="00D92560" w:rsidRPr="00AA1AD3" w:rsidRDefault="00D92560" w:rsidP="00707A27">
      <w:pPr>
        <w:pStyle w:val="Body2"/>
        <w:jc w:val="right"/>
        <w:rPr>
          <w:rFonts w:eastAsia="Times New Roman"/>
          <w:bdr w:val="none" w:sz="0" w:space="0" w:color="auto"/>
          <w:lang w:val="lt-LT"/>
        </w:rPr>
      </w:pPr>
    </w:p>
    <w:p w14:paraId="7BC56FEB" w14:textId="77777777" w:rsidR="00D92560" w:rsidRPr="00AA1AD3" w:rsidRDefault="00D92560" w:rsidP="00707A27">
      <w:pPr>
        <w:pStyle w:val="Body2"/>
        <w:jc w:val="right"/>
        <w:rPr>
          <w:rFonts w:eastAsia="Times New Roman"/>
          <w:bdr w:val="none" w:sz="0" w:space="0" w:color="auto"/>
          <w:lang w:val="lt-LT"/>
        </w:rPr>
      </w:pPr>
    </w:p>
    <w:p w14:paraId="606395A9" w14:textId="77777777" w:rsidR="00D92560" w:rsidRPr="00AA1AD3" w:rsidRDefault="00D92560" w:rsidP="00707A27">
      <w:pPr>
        <w:pStyle w:val="Body2"/>
        <w:jc w:val="right"/>
        <w:rPr>
          <w:rFonts w:eastAsia="Times New Roman"/>
          <w:bdr w:val="none" w:sz="0" w:space="0" w:color="auto"/>
          <w:lang w:val="lt-LT"/>
        </w:rPr>
      </w:pPr>
    </w:p>
    <w:p w14:paraId="67716802" w14:textId="77777777" w:rsidR="00D92560" w:rsidRPr="00AA1AD3" w:rsidRDefault="00D92560" w:rsidP="00707A27">
      <w:pPr>
        <w:pStyle w:val="Body2"/>
        <w:jc w:val="right"/>
        <w:rPr>
          <w:rFonts w:eastAsia="Times New Roman"/>
          <w:bdr w:val="none" w:sz="0" w:space="0" w:color="auto"/>
          <w:lang w:val="lt-LT"/>
        </w:rPr>
      </w:pPr>
    </w:p>
    <w:p w14:paraId="04AFF8FC" w14:textId="77777777" w:rsidR="00D92560" w:rsidRPr="00AA1AD3" w:rsidRDefault="00D92560" w:rsidP="00707A27">
      <w:pPr>
        <w:pStyle w:val="Body2"/>
        <w:jc w:val="right"/>
        <w:rPr>
          <w:rFonts w:eastAsia="Times New Roman"/>
          <w:bdr w:val="none" w:sz="0" w:space="0" w:color="auto"/>
          <w:lang w:val="lt-LT"/>
        </w:rPr>
      </w:pPr>
    </w:p>
    <w:p w14:paraId="6DEF905E" w14:textId="77777777" w:rsidR="00CB48F2" w:rsidRPr="00AA1AD3" w:rsidRDefault="00CB48F2" w:rsidP="00707A27">
      <w:pPr>
        <w:pStyle w:val="Body2"/>
        <w:jc w:val="right"/>
        <w:rPr>
          <w:rFonts w:eastAsia="Times New Roman"/>
          <w:bdr w:val="none" w:sz="0" w:space="0" w:color="auto"/>
          <w:lang w:val="lt-LT"/>
        </w:rPr>
      </w:pPr>
    </w:p>
    <w:p w14:paraId="1A826887" w14:textId="77777777" w:rsidR="00F66553" w:rsidRPr="00AA1AD3" w:rsidRDefault="00F66553" w:rsidP="00707A27">
      <w:pPr>
        <w:pStyle w:val="Body2"/>
        <w:jc w:val="right"/>
        <w:rPr>
          <w:rFonts w:eastAsia="Times New Roman"/>
          <w:bdr w:val="none" w:sz="0" w:space="0" w:color="auto"/>
          <w:lang w:val="lt-LT"/>
        </w:rPr>
      </w:pPr>
    </w:p>
    <w:p w14:paraId="17F0B89F" w14:textId="77777777" w:rsidR="00F66553" w:rsidRPr="00AA1AD3" w:rsidRDefault="00F66553" w:rsidP="00707A27">
      <w:pPr>
        <w:pStyle w:val="Body2"/>
        <w:jc w:val="right"/>
        <w:rPr>
          <w:rFonts w:eastAsia="Times New Roman"/>
          <w:bdr w:val="none" w:sz="0" w:space="0" w:color="auto"/>
          <w:lang w:val="lt-LT"/>
        </w:rPr>
      </w:pPr>
    </w:p>
    <w:p w14:paraId="08E75A5F" w14:textId="77777777" w:rsidR="00F66553" w:rsidRPr="00AA1AD3" w:rsidRDefault="00F66553" w:rsidP="00707A27">
      <w:pPr>
        <w:pStyle w:val="Body2"/>
        <w:jc w:val="right"/>
        <w:rPr>
          <w:rFonts w:eastAsia="Times New Roman"/>
          <w:bdr w:val="none" w:sz="0" w:space="0" w:color="auto"/>
          <w:lang w:val="lt-LT"/>
        </w:rPr>
      </w:pPr>
    </w:p>
    <w:p w14:paraId="2E82A13D" w14:textId="77777777" w:rsidR="00D746BF" w:rsidRPr="00AA1AD3" w:rsidRDefault="00D746BF" w:rsidP="00CF119C">
      <w:pPr>
        <w:pStyle w:val="Body2"/>
        <w:rPr>
          <w:rFonts w:eastAsia="Times New Roman"/>
          <w:bdr w:val="none" w:sz="0" w:space="0" w:color="auto"/>
          <w:lang w:val="lt-LT"/>
        </w:rPr>
      </w:pPr>
    </w:p>
    <w:p w14:paraId="647079E0" w14:textId="77777777" w:rsidR="00D746BF" w:rsidRPr="00AA1AD3" w:rsidRDefault="00D746BF" w:rsidP="005F03F2">
      <w:pPr>
        <w:pStyle w:val="Body2"/>
        <w:rPr>
          <w:rFonts w:eastAsia="Times New Roman"/>
          <w:bdr w:val="none" w:sz="0" w:space="0" w:color="auto"/>
          <w:lang w:val="lt-LT"/>
        </w:rPr>
      </w:pPr>
    </w:p>
    <w:p w14:paraId="4A00629D" w14:textId="77777777" w:rsidR="004E75E1" w:rsidRPr="00AA1AD3" w:rsidRDefault="004E75E1" w:rsidP="00707A27">
      <w:pPr>
        <w:pStyle w:val="Body2"/>
        <w:jc w:val="right"/>
        <w:rPr>
          <w:rFonts w:eastAsia="Times New Roman"/>
          <w:bdr w:val="none" w:sz="0" w:space="0" w:color="auto"/>
          <w:lang w:val="lt-LT"/>
        </w:rPr>
      </w:pPr>
    </w:p>
    <w:p w14:paraId="0BD3EB84" w14:textId="77777777" w:rsidR="004E75E1" w:rsidRPr="00AA1AD3" w:rsidRDefault="004E75E1" w:rsidP="00707A27">
      <w:pPr>
        <w:pStyle w:val="Body2"/>
        <w:jc w:val="right"/>
        <w:rPr>
          <w:rFonts w:eastAsia="Times New Roman"/>
          <w:bdr w:val="none" w:sz="0" w:space="0" w:color="auto"/>
          <w:lang w:val="lt-LT"/>
        </w:rPr>
      </w:pPr>
    </w:p>
    <w:p w14:paraId="5BFEEF8F" w14:textId="77777777" w:rsidR="004E75E1" w:rsidRPr="00AA1AD3" w:rsidRDefault="004E75E1" w:rsidP="00707A27">
      <w:pPr>
        <w:pStyle w:val="Body2"/>
        <w:jc w:val="right"/>
        <w:rPr>
          <w:rFonts w:eastAsia="Times New Roman"/>
          <w:bdr w:val="none" w:sz="0" w:space="0" w:color="auto"/>
          <w:lang w:val="lt-LT"/>
        </w:rPr>
      </w:pPr>
    </w:p>
    <w:p w14:paraId="5E391B29" w14:textId="77777777" w:rsidR="004E75E1" w:rsidRPr="00AA1AD3" w:rsidRDefault="004E75E1" w:rsidP="00707A27">
      <w:pPr>
        <w:pStyle w:val="Body2"/>
        <w:jc w:val="right"/>
        <w:rPr>
          <w:rFonts w:eastAsia="Times New Roman"/>
          <w:bdr w:val="none" w:sz="0" w:space="0" w:color="auto"/>
          <w:lang w:val="lt-LT"/>
        </w:rPr>
      </w:pPr>
    </w:p>
    <w:p w14:paraId="4FD3E868" w14:textId="77777777" w:rsidR="004E75E1" w:rsidRPr="00AA1AD3" w:rsidRDefault="004E75E1" w:rsidP="00707A27">
      <w:pPr>
        <w:pStyle w:val="Body2"/>
        <w:jc w:val="right"/>
        <w:rPr>
          <w:rFonts w:eastAsia="Times New Roman"/>
          <w:bdr w:val="none" w:sz="0" w:space="0" w:color="auto"/>
          <w:lang w:val="lt-LT"/>
        </w:rPr>
      </w:pPr>
    </w:p>
    <w:p w14:paraId="0F87C8EF" w14:textId="77777777" w:rsidR="004E75E1" w:rsidRPr="00AA1AD3" w:rsidRDefault="004E75E1" w:rsidP="00707A27">
      <w:pPr>
        <w:pStyle w:val="Body2"/>
        <w:jc w:val="right"/>
        <w:rPr>
          <w:rFonts w:eastAsia="Times New Roman"/>
          <w:bdr w:val="none" w:sz="0" w:space="0" w:color="auto"/>
          <w:lang w:val="lt-LT"/>
        </w:rPr>
      </w:pPr>
    </w:p>
    <w:p w14:paraId="6734228F" w14:textId="77777777" w:rsidR="004E75E1" w:rsidRPr="00AA1AD3" w:rsidRDefault="004E75E1" w:rsidP="00707A27">
      <w:pPr>
        <w:pStyle w:val="Body2"/>
        <w:jc w:val="right"/>
        <w:rPr>
          <w:rFonts w:eastAsia="Times New Roman"/>
          <w:bdr w:val="none" w:sz="0" w:space="0" w:color="auto"/>
          <w:lang w:val="lt-LT"/>
        </w:rPr>
      </w:pPr>
    </w:p>
    <w:p w14:paraId="561EA875" w14:textId="77777777" w:rsidR="003B3B63" w:rsidRPr="00AA1AD3" w:rsidRDefault="003B3B63" w:rsidP="00815004">
      <w:pPr>
        <w:pStyle w:val="Body2"/>
        <w:rPr>
          <w:rFonts w:eastAsia="Times New Roman"/>
          <w:bdr w:val="none" w:sz="0" w:space="0" w:color="auto"/>
          <w:lang w:val="lt-LT"/>
        </w:rPr>
      </w:pPr>
    </w:p>
    <w:p w14:paraId="4E982CC8" w14:textId="77777777" w:rsidR="00E520F6" w:rsidRDefault="00E520F6" w:rsidP="00707A27">
      <w:pPr>
        <w:pStyle w:val="Body2"/>
        <w:jc w:val="right"/>
        <w:rPr>
          <w:rFonts w:eastAsia="Times New Roman"/>
          <w:bdr w:val="none" w:sz="0" w:space="0" w:color="auto"/>
          <w:lang w:val="lt-LT"/>
        </w:rPr>
      </w:pPr>
    </w:p>
    <w:p w14:paraId="36DC2F4B" w14:textId="77777777" w:rsidR="00E520F6" w:rsidRDefault="00E520F6" w:rsidP="00707A27">
      <w:pPr>
        <w:pStyle w:val="Body2"/>
        <w:jc w:val="right"/>
        <w:rPr>
          <w:rFonts w:eastAsia="Times New Roman"/>
          <w:bdr w:val="none" w:sz="0" w:space="0" w:color="auto"/>
          <w:lang w:val="lt-LT"/>
        </w:rPr>
      </w:pPr>
    </w:p>
    <w:p w14:paraId="3644BCE5" w14:textId="77777777" w:rsidR="00E520F6" w:rsidRDefault="00E520F6" w:rsidP="00707A27">
      <w:pPr>
        <w:pStyle w:val="Body2"/>
        <w:jc w:val="right"/>
        <w:rPr>
          <w:rFonts w:eastAsia="Times New Roman"/>
          <w:bdr w:val="none" w:sz="0" w:space="0" w:color="auto"/>
          <w:lang w:val="lt-LT"/>
        </w:rPr>
      </w:pPr>
    </w:p>
    <w:p w14:paraId="161D7035" w14:textId="77777777" w:rsidR="00E520F6" w:rsidRDefault="00E520F6" w:rsidP="00707A27">
      <w:pPr>
        <w:pStyle w:val="Body2"/>
        <w:jc w:val="right"/>
        <w:rPr>
          <w:rFonts w:eastAsia="Times New Roman"/>
          <w:bdr w:val="none" w:sz="0" w:space="0" w:color="auto"/>
          <w:lang w:val="lt-LT"/>
        </w:rPr>
      </w:pPr>
    </w:p>
    <w:p w14:paraId="2CFB0285" w14:textId="77777777" w:rsidR="00E520F6" w:rsidRDefault="00E520F6" w:rsidP="00707A27">
      <w:pPr>
        <w:pStyle w:val="Body2"/>
        <w:jc w:val="right"/>
        <w:rPr>
          <w:rFonts w:eastAsia="Times New Roman"/>
          <w:bdr w:val="none" w:sz="0" w:space="0" w:color="auto"/>
          <w:lang w:val="lt-LT"/>
        </w:rPr>
      </w:pPr>
    </w:p>
    <w:p w14:paraId="6E54D997" w14:textId="77777777" w:rsidR="00E520F6" w:rsidRDefault="00E520F6" w:rsidP="00707A27">
      <w:pPr>
        <w:pStyle w:val="Body2"/>
        <w:jc w:val="right"/>
        <w:rPr>
          <w:rFonts w:eastAsia="Times New Roman"/>
          <w:bdr w:val="none" w:sz="0" w:space="0" w:color="auto"/>
          <w:lang w:val="lt-LT"/>
        </w:rPr>
      </w:pPr>
    </w:p>
    <w:p w14:paraId="6A5B6A68" w14:textId="77777777" w:rsidR="00E520F6" w:rsidRDefault="00E520F6" w:rsidP="00707A27">
      <w:pPr>
        <w:pStyle w:val="Body2"/>
        <w:jc w:val="right"/>
        <w:rPr>
          <w:rFonts w:eastAsia="Times New Roman"/>
          <w:bdr w:val="none" w:sz="0" w:space="0" w:color="auto"/>
          <w:lang w:val="lt-LT"/>
        </w:rPr>
      </w:pPr>
    </w:p>
    <w:p w14:paraId="45BE271C" w14:textId="77777777" w:rsidR="00E520F6" w:rsidRDefault="00E520F6" w:rsidP="00707A27">
      <w:pPr>
        <w:pStyle w:val="Body2"/>
        <w:jc w:val="right"/>
        <w:rPr>
          <w:rFonts w:eastAsia="Times New Roman"/>
          <w:bdr w:val="none" w:sz="0" w:space="0" w:color="auto"/>
          <w:lang w:val="lt-LT"/>
        </w:rPr>
      </w:pPr>
    </w:p>
    <w:p w14:paraId="36211FA2" w14:textId="77777777" w:rsidR="00E520F6" w:rsidRDefault="00E520F6" w:rsidP="00707A27">
      <w:pPr>
        <w:pStyle w:val="Body2"/>
        <w:jc w:val="right"/>
        <w:rPr>
          <w:rFonts w:eastAsia="Times New Roman"/>
          <w:bdr w:val="none" w:sz="0" w:space="0" w:color="auto"/>
          <w:lang w:val="lt-LT"/>
        </w:rPr>
      </w:pPr>
    </w:p>
    <w:p w14:paraId="0E98F6DD" w14:textId="77777777" w:rsidR="00E520F6" w:rsidRDefault="00E520F6" w:rsidP="00707A27">
      <w:pPr>
        <w:pStyle w:val="Body2"/>
        <w:jc w:val="right"/>
        <w:rPr>
          <w:rFonts w:eastAsia="Times New Roman"/>
          <w:bdr w:val="none" w:sz="0" w:space="0" w:color="auto"/>
          <w:lang w:val="lt-LT"/>
        </w:rPr>
      </w:pPr>
    </w:p>
    <w:p w14:paraId="58A73844" w14:textId="77777777" w:rsidR="00E520F6" w:rsidRDefault="00E520F6" w:rsidP="00E372BF">
      <w:pPr>
        <w:pStyle w:val="Body2"/>
        <w:rPr>
          <w:rFonts w:eastAsia="Times New Roman"/>
          <w:bdr w:val="none" w:sz="0" w:space="0" w:color="auto"/>
          <w:lang w:val="lt-LT"/>
        </w:rPr>
      </w:pPr>
    </w:p>
    <w:p w14:paraId="48C05CA9" w14:textId="77777777" w:rsidR="0069796E" w:rsidRDefault="0069796E" w:rsidP="00707A27">
      <w:pPr>
        <w:pStyle w:val="Body2"/>
        <w:jc w:val="right"/>
        <w:rPr>
          <w:rFonts w:eastAsia="Times New Roman"/>
          <w:bdr w:val="none" w:sz="0" w:space="0" w:color="auto"/>
          <w:lang w:val="lt-LT"/>
        </w:rPr>
      </w:pPr>
    </w:p>
    <w:p w14:paraId="689C4FB8" w14:textId="77777777" w:rsidR="0069796E" w:rsidRDefault="0069796E" w:rsidP="00707A27">
      <w:pPr>
        <w:pStyle w:val="Body2"/>
        <w:jc w:val="right"/>
        <w:rPr>
          <w:rFonts w:eastAsia="Times New Roman"/>
          <w:bdr w:val="none" w:sz="0" w:space="0" w:color="auto"/>
          <w:lang w:val="lt-LT"/>
        </w:rPr>
      </w:pPr>
    </w:p>
    <w:p w14:paraId="74D6D821" w14:textId="77777777" w:rsidR="0069796E" w:rsidRDefault="0069796E" w:rsidP="00707A27">
      <w:pPr>
        <w:pStyle w:val="Body2"/>
        <w:jc w:val="right"/>
        <w:rPr>
          <w:rFonts w:eastAsia="Times New Roman"/>
          <w:bdr w:val="none" w:sz="0" w:space="0" w:color="auto"/>
          <w:lang w:val="lt-LT"/>
        </w:rPr>
      </w:pPr>
    </w:p>
    <w:p w14:paraId="1A7C24B2" w14:textId="77777777" w:rsidR="0069796E" w:rsidRDefault="0069796E" w:rsidP="00707A27">
      <w:pPr>
        <w:pStyle w:val="Body2"/>
        <w:jc w:val="right"/>
        <w:rPr>
          <w:rFonts w:eastAsia="Times New Roman"/>
          <w:bdr w:val="none" w:sz="0" w:space="0" w:color="auto"/>
          <w:lang w:val="lt-LT"/>
        </w:rPr>
      </w:pPr>
    </w:p>
    <w:p w14:paraId="1E505EE4" w14:textId="77777777" w:rsidR="0069796E" w:rsidRDefault="0069796E" w:rsidP="00707A27">
      <w:pPr>
        <w:pStyle w:val="Body2"/>
        <w:jc w:val="right"/>
        <w:rPr>
          <w:rFonts w:eastAsia="Times New Roman"/>
          <w:bdr w:val="none" w:sz="0" w:space="0" w:color="auto"/>
          <w:lang w:val="lt-LT"/>
        </w:rPr>
      </w:pPr>
    </w:p>
    <w:p w14:paraId="370599D1" w14:textId="77777777" w:rsidR="0069796E" w:rsidRDefault="0069796E" w:rsidP="00707A27">
      <w:pPr>
        <w:pStyle w:val="Body2"/>
        <w:jc w:val="right"/>
        <w:rPr>
          <w:rFonts w:eastAsia="Times New Roman"/>
          <w:bdr w:val="none" w:sz="0" w:space="0" w:color="auto"/>
          <w:lang w:val="lt-LT"/>
        </w:rPr>
      </w:pPr>
    </w:p>
    <w:p w14:paraId="7131688B" w14:textId="0C5514A4"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14:paraId="0F8486BF" w14:textId="77777777" w:rsidR="00707A27" w:rsidRPr="00AA1AD3" w:rsidRDefault="00707A27" w:rsidP="00707A27">
      <w:pPr>
        <w:pStyle w:val="Body2"/>
        <w:jc w:val="right"/>
        <w:rPr>
          <w:rFonts w:cs="Times New Roman"/>
          <w:lang w:val="lt-LT"/>
        </w:rPr>
      </w:pPr>
    </w:p>
    <w:p w14:paraId="6A3216BD" w14:textId="344A5E14" w:rsidR="00EE0546" w:rsidRPr="0069796E" w:rsidRDefault="006E26C5"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tab/>
      </w:r>
      <w:bookmarkStart w:id="1" w:name="_Hlk216769681"/>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AI</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p>
    <w:bookmarkEnd w:id="1"/>
    <w:p w14:paraId="1E9F4A32" w14:textId="09B5274C"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14:paraId="5FEE2B77"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4F066320"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431595D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2E235E49"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1DE4DAEE" w14:textId="5ED5E2E1" w:rsidR="00EE0546" w:rsidRPr="0069796E" w:rsidRDefault="00FC43B0"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69796E">
        <w:rPr>
          <w:rFonts w:eastAsia="Times New Roman" w:cstheme="minorHAnsi"/>
          <w:b/>
          <w:sz w:val="22"/>
          <w:szCs w:val="22"/>
        </w:rPr>
        <w:t xml:space="preserve"> </w:t>
      </w:r>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Ų</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(11753)</w:t>
      </w:r>
      <w:bookmarkStart w:id="2" w:name="_GoBack"/>
      <w:bookmarkEnd w:id="2"/>
    </w:p>
    <w:p w14:paraId="6FAFB014" w14:textId="3F3225A9"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14:paraId="4202E461" w14:textId="77777777"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14:paraId="0400337C" w14:textId="77777777" w:rsidR="003B3B63" w:rsidRPr="00AA1AD3" w:rsidRDefault="003B3B63" w:rsidP="00FC43B0">
      <w:pPr>
        <w:pStyle w:val="NormalWeb"/>
        <w:spacing w:before="0" w:beforeAutospacing="0" w:after="40" w:afterAutospacing="0"/>
        <w:rPr>
          <w:sz w:val="22"/>
          <w:szCs w:val="22"/>
        </w:rPr>
      </w:pPr>
    </w:p>
    <w:p w14:paraId="16C3D22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6A0371BC" w14:textId="3DDE038A"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212F31B5"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2A92C2A0" w14:textId="77777777" w:rsidR="00FC43B0" w:rsidRPr="00AA1AD3" w:rsidRDefault="00FC43B0" w:rsidP="00FC43B0">
      <w:pPr>
        <w:pStyle w:val="Body2"/>
        <w:jc w:val="center"/>
        <w:rPr>
          <w:i/>
          <w:lang w:val="lt-LT"/>
        </w:rPr>
      </w:pPr>
      <w:r w:rsidRPr="00AA1AD3">
        <w:rPr>
          <w:i/>
          <w:lang w:val="lt-LT"/>
        </w:rPr>
        <w:t>[pridedama atskiru dokumentu]</w:t>
      </w:r>
    </w:p>
    <w:p w14:paraId="5B412DBE" w14:textId="77777777" w:rsidR="00EF358B" w:rsidRPr="00AA1AD3" w:rsidRDefault="00EF358B" w:rsidP="00FC43B0">
      <w:pPr>
        <w:pStyle w:val="Body2"/>
        <w:jc w:val="center"/>
        <w:rPr>
          <w:i/>
          <w:lang w:val="lt-LT"/>
        </w:rPr>
      </w:pPr>
    </w:p>
    <w:p w14:paraId="6E84C603" w14:textId="677CB51E"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76AD41D2"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6FC3024F"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273C75A1" w14:textId="77777777" w:rsidR="00EF358B" w:rsidRPr="00AA1AD3" w:rsidRDefault="00EF358B" w:rsidP="00EF358B">
      <w:pPr>
        <w:pStyle w:val="Body2"/>
        <w:jc w:val="center"/>
        <w:rPr>
          <w:i/>
          <w:lang w:val="lt-LT"/>
        </w:rPr>
      </w:pPr>
      <w:r w:rsidRPr="00AA1AD3">
        <w:rPr>
          <w:i/>
          <w:lang w:val="lt-LT"/>
        </w:rPr>
        <w:t>[pridedama atskiru dokumentu]</w:t>
      </w:r>
    </w:p>
    <w:p w14:paraId="55796EBD"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484E" w14:textId="77777777" w:rsidR="00572887" w:rsidRDefault="00572887">
      <w:r>
        <w:separator/>
      </w:r>
    </w:p>
  </w:endnote>
  <w:endnote w:type="continuationSeparator" w:id="0">
    <w:p w14:paraId="22863A22" w14:textId="77777777" w:rsidR="00572887" w:rsidRDefault="0057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66BB9" w14:textId="77777777" w:rsidR="00F634BC" w:rsidRDefault="00ED6D1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028F6935"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2533"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D362E" w14:textId="77777777" w:rsidR="00572887" w:rsidRDefault="00572887">
      <w:r>
        <w:separator/>
      </w:r>
    </w:p>
  </w:footnote>
  <w:footnote w:type="continuationSeparator" w:id="0">
    <w:p w14:paraId="44BF1247" w14:textId="77777777" w:rsidR="00572887" w:rsidRDefault="00572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3342" w14:textId="77777777" w:rsidR="00F634BC" w:rsidRDefault="00ED6D1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0D7C4532"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D19"/>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CC26773C-3C62-4271-80F7-E079229F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3852</Words>
  <Characters>2197</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3</cp:revision>
  <cp:lastPrinted>2017-08-03T06:59:00Z</cp:lastPrinted>
  <dcterms:created xsi:type="dcterms:W3CDTF">2026-03-24T13:13:00Z</dcterms:created>
  <dcterms:modified xsi:type="dcterms:W3CDTF">2026-03-24T13:16:00Z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